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00"/>
        <w:jc w:val="center"/>
        <w:rPr>
          <w:rFonts w:hint="default"/>
          <w:b/>
          <w:bCs/>
          <w:lang w:val="ru-RU"/>
        </w:rPr>
      </w:pPr>
      <w:r>
        <w:rPr>
          <w:b/>
          <w:bCs/>
          <w:sz w:val="24"/>
        </w:rPr>
        <w:t>Согла</w:t>
      </w:r>
      <w:r>
        <w:rPr>
          <w:b/>
          <w:bCs/>
          <w:sz w:val="24"/>
          <w:lang w:val="ru-RU"/>
        </w:rPr>
        <w:t>сие</w:t>
      </w:r>
    </w:p>
    <w:p>
      <w:pPr>
        <w:pStyle w:val="7"/>
        <w:jc w:val="center"/>
        <w:rPr>
          <w:b/>
          <w:bCs/>
        </w:rPr>
      </w:pPr>
      <w:r>
        <w:rPr>
          <w:rFonts w:hint="default"/>
          <w:b/>
          <w:bCs/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>на</w:t>
      </w:r>
      <w:r>
        <w:rPr>
          <w:rFonts w:hint="default"/>
          <w:b/>
          <w:bCs/>
          <w:sz w:val="24"/>
          <w:lang w:val="ru-RU"/>
        </w:rPr>
        <w:t xml:space="preserve"> обработку</w:t>
      </w:r>
      <w:r>
        <w:rPr>
          <w:b/>
          <w:bCs/>
          <w:sz w:val="24"/>
        </w:rPr>
        <w:t xml:space="preserve"> персональных данных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lang w:val="ru-RU" w:eastAsia="zh-CN"/>
        </w:rPr>
      </w:pPr>
      <w:r>
        <w:rPr>
          <w:rFonts w:hint="default"/>
          <w:sz w:val="24"/>
          <w:lang w:val="ru-RU" w:eastAsia="zh-CN"/>
        </w:rPr>
        <w:t>Настоящим, оставляя заявку на информационном ресурсе – веб-сайте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"https://rkbrt.ru/"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5"/>
          <w:rFonts w:hint="default"/>
          <w:lang w:val="en-US" w:eastAsia="zh-CN"/>
        </w:rPr>
        <w:t>https://rkbrt.ru/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sz w:val="24"/>
          <w:lang w:val="ru-RU" w:eastAsia="zh-CN"/>
        </w:rPr>
        <w:t xml:space="preserve"> (далее – Сайт) через форму регистрации, свободно, своей волей и в своем интересе даю свое информированное, сознательное согласие Государственному автономному учреждению здравоохранения «Республиканская клиническая больница Министерства здравоохранения Республики Татарстан» (ИНН: 1659013660, ОГРН: 1021603464123, Адрес: 420064, Республика Татарстан, город Казань, ул. Оренбургский тракт, д.138), (далее – ГАУЗ «РКБ МЗ РТ», Оператор), в соответствии со статьей 9 Федерального закона от </w:t>
      </w:r>
      <w:r>
        <w:rPr>
          <w:rFonts w:hint="default"/>
          <w:sz w:val="24"/>
          <w:szCs w:val="24"/>
        </w:rPr>
        <w:t>27 июля 2006 г.</w:t>
      </w:r>
      <w:r>
        <w:rPr>
          <w:rFonts w:hint="default"/>
          <w:sz w:val="24"/>
          <w:lang w:val="ru-RU" w:eastAsia="zh-CN"/>
        </w:rPr>
        <w:t xml:space="preserve"> № 152-ФЗ «О персональных данных», </w:t>
      </w:r>
      <w:r>
        <w:rPr>
          <w:b/>
          <w:bCs/>
          <w:sz w:val="24"/>
          <w:lang w:val="en-US" w:eastAsia="zh-CN"/>
        </w:rPr>
        <w:t>даю согласие</w:t>
      </w:r>
      <w:r>
        <w:rPr>
          <w:rFonts w:hint="default"/>
          <w:b/>
          <w:bCs/>
          <w:sz w:val="24"/>
          <w:lang w:val="ru-RU" w:eastAsia="zh-CN"/>
        </w:rPr>
        <w:t xml:space="preserve"> </w:t>
      </w:r>
      <w:r>
        <w:rPr>
          <w:rFonts w:hint="default"/>
          <w:sz w:val="24"/>
          <w:lang w:val="ru-RU" w:eastAsia="zh-CN"/>
        </w:rPr>
        <w:t>на обработку моих персональных данных: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lang w:val="ru-RU" w:eastAsia="zh-CN"/>
        </w:rPr>
      </w:pPr>
      <w:r>
        <w:rPr>
          <w:rFonts w:hint="default"/>
          <w:sz w:val="24"/>
          <w:lang w:val="ru-RU" w:eastAsia="zh-CN"/>
        </w:rPr>
        <w:t>– Фамилия Имя Отчество (при наличии);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lang w:val="ru-RU" w:eastAsia="zh-CN"/>
        </w:rPr>
      </w:pPr>
      <w:r>
        <w:rPr>
          <w:rFonts w:hint="default"/>
          <w:sz w:val="24"/>
          <w:lang w:val="ru-RU" w:eastAsia="zh-CN"/>
        </w:rPr>
        <w:t>– Номер мобильного телефона.</w:t>
      </w:r>
    </w:p>
    <w:p>
      <w:pPr>
        <w:pStyle w:val="7"/>
        <w:spacing w:before="240"/>
        <w:ind w:firstLine="540"/>
        <w:jc w:val="both"/>
        <w:rPr>
          <w:rFonts w:hint="default"/>
          <w:b w:val="0"/>
          <w:bCs w:val="0"/>
          <w:sz w:val="24"/>
          <w:lang w:val="ru-RU" w:eastAsia="zh-CN"/>
        </w:rPr>
      </w:pPr>
      <w:r>
        <w:rPr>
          <w:rFonts w:hint="default"/>
          <w:b/>
          <w:bCs/>
          <w:sz w:val="24"/>
          <w:lang w:val="ru-RU" w:eastAsia="zh-CN"/>
        </w:rPr>
        <w:t xml:space="preserve">С целью: </w:t>
      </w:r>
      <w:r>
        <w:rPr>
          <w:rFonts w:hint="default"/>
          <w:b w:val="0"/>
          <w:bCs w:val="0"/>
          <w:sz w:val="24"/>
          <w:lang w:val="ru-RU" w:eastAsia="zh-CN"/>
        </w:rPr>
        <w:t>связь с Пациентом для предоставления информации или организации консультации по запросу Пациента.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lang w:val="ru-RU" w:eastAsia="zh-CN"/>
        </w:rPr>
        <w:t xml:space="preserve">В ходе обработки с персональными данными будут </w:t>
      </w:r>
      <w:r>
        <w:rPr>
          <w:rFonts w:hint="default"/>
          <w:sz w:val="24"/>
          <w:szCs w:val="24"/>
        </w:rPr>
        <w:t>соверше</w:t>
      </w:r>
      <w:r>
        <w:rPr>
          <w:rFonts w:hint="default"/>
          <w:sz w:val="24"/>
          <w:szCs w:val="24"/>
          <w:lang w:val="ru-RU"/>
        </w:rPr>
        <w:t>ны</w:t>
      </w:r>
      <w:r>
        <w:rPr>
          <w:rFonts w:hint="default"/>
          <w:sz w:val="24"/>
          <w:szCs w:val="24"/>
        </w:rPr>
        <w:t xml:space="preserve"> действи</w:t>
      </w:r>
      <w:r>
        <w:rPr>
          <w:rFonts w:hint="default"/>
          <w:sz w:val="24"/>
          <w:szCs w:val="24"/>
          <w:lang w:val="ru-RU"/>
        </w:rPr>
        <w:t>я</w:t>
      </w:r>
      <w:r>
        <w:rPr>
          <w:rFonts w:hint="default"/>
          <w:sz w:val="24"/>
          <w:szCs w:val="24"/>
        </w:rPr>
        <w:t>, предусмотренны</w:t>
      </w:r>
      <w:r>
        <w:rPr>
          <w:rFonts w:hint="default"/>
          <w:sz w:val="24"/>
          <w:szCs w:val="24"/>
          <w:lang w:val="ru-RU"/>
        </w:rPr>
        <w:t>е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"https://www.consultant.ru/document/cons_doc_LAW_499769/4f41fe599ce341751e4e34dc50a4b676674c1416/" \l "dst100239"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пунктом 3 части 1 статьи 3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 xml:space="preserve">Федерального закона от 27 июля 2006 г. N 152-ФЗ </w:t>
      </w:r>
      <w:r>
        <w:rPr>
          <w:rFonts w:hint="default"/>
          <w:sz w:val="24"/>
          <w:lang w:val="ru-RU" w:eastAsia="zh-CN"/>
        </w:rPr>
        <w:t>«</w:t>
      </w:r>
      <w:r>
        <w:rPr>
          <w:rFonts w:hint="default"/>
          <w:sz w:val="24"/>
          <w:szCs w:val="24"/>
        </w:rPr>
        <w:t>О персональных данных</w:t>
      </w:r>
      <w:r>
        <w:rPr>
          <w:rFonts w:hint="default"/>
          <w:sz w:val="24"/>
          <w:lang w:val="ru-RU" w:eastAsia="zh-CN"/>
        </w:rPr>
        <w:t>»</w:t>
      </w:r>
      <w:r>
        <w:rPr>
          <w:rFonts w:hint="default"/>
          <w:sz w:val="24"/>
          <w:szCs w:val="24"/>
          <w:lang w:val="ru-RU"/>
        </w:rPr>
        <w:t>.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>Обязуюсь своевременно, в срок, не превышающий 7 рабочих дней, сообщать Оператору об изменении своих персональных данных, в том числе по запросу Оператора.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>Передача моих персональных данных может осуществляться с целью связи со мной для предоставления информации или организации консультации по моему запросу следующим организациям, осуществляющим обработку моих персональных данных способом, указанным выше: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lang w:val="ru-RU" w:eastAsia="zh-CN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rFonts w:hint="default"/>
          <w:sz w:val="24"/>
          <w:szCs w:val="24"/>
          <w:lang w:val="ru-RU" w:eastAsia="zh-CN"/>
        </w:rPr>
        <w:t xml:space="preserve">Государственное автономное учреждение здравоохранения «Республиканская клиническая больница Министерства здравоохранения Республики Татарстан» </w:t>
      </w:r>
      <w:r>
        <w:rPr>
          <w:rFonts w:hint="default"/>
          <w:sz w:val="24"/>
          <w:lang w:val="ru-RU" w:eastAsia="zh-CN"/>
        </w:rPr>
        <w:t>(ИНН: 1659013660, ОГРН: 1021603464123, Адрес регистрации: 420064, Республика Татарстан, город Казань, ул. Оренбургский тракт, д.138);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lang w:val="ru-RU" w:eastAsia="zh-CN"/>
        </w:rPr>
      </w:pPr>
      <w:r>
        <w:rPr>
          <w:rFonts w:hint="default"/>
          <w:sz w:val="24"/>
          <w:lang w:val="ru-RU" w:eastAsia="zh-CN"/>
        </w:rPr>
        <w:t>– ИП Гайфуллина И.Ю. (ИНН: 165606385239, ОГРНИП: 321169000227466, Адрес регистрации: 420043, Республика Татарстан, город Казань, ул. Чехова, д.31, кв. 2).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>Я также утверждаю, что ознакомлен с возможными последствиями моего отказа дать согласие на передачу моих персональных данных.</w:t>
      </w:r>
    </w:p>
    <w:p>
      <w:pPr>
        <w:pStyle w:val="7"/>
        <w:spacing w:before="240"/>
        <w:ind w:firstLine="420" w:firstLineChars="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 xml:space="preserve">Мне известно, что Оператор для осуществления и выполнения возложенных законодательством Российской Федерации функций, полномочий и обязанностей в соответствии с требованиями </w:t>
      </w:r>
      <w:r>
        <w:rPr>
          <w:rFonts w:hint="default"/>
          <w:sz w:val="24"/>
          <w:szCs w:val="24"/>
        </w:rPr>
        <w:t xml:space="preserve">Федерального закона от 27 июля 2006 г. N 152-ФЗ </w:t>
      </w:r>
      <w:r>
        <w:rPr>
          <w:rFonts w:hint="default"/>
          <w:sz w:val="24"/>
          <w:szCs w:val="24"/>
          <w:lang w:val="ru-RU" w:eastAsia="zh-CN"/>
        </w:rPr>
        <w:t>«</w:t>
      </w:r>
      <w:r>
        <w:rPr>
          <w:rFonts w:hint="default"/>
          <w:sz w:val="24"/>
          <w:szCs w:val="24"/>
        </w:rPr>
        <w:t>О персональных данных</w:t>
      </w:r>
      <w:r>
        <w:rPr>
          <w:rFonts w:hint="default"/>
          <w:sz w:val="24"/>
          <w:lang w:val="ru-RU" w:eastAsia="zh-CN"/>
        </w:rPr>
        <w:t>»</w:t>
      </w:r>
      <w:r>
        <w:rPr>
          <w:rFonts w:hint="default"/>
          <w:sz w:val="24"/>
          <w:szCs w:val="24"/>
          <w:lang w:val="ru-RU" w:eastAsia="zh-CN"/>
        </w:rPr>
        <w:t xml:space="preserve">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указанного закона.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Настоящее согласие действует с </w:t>
      </w:r>
      <w:r>
        <w:rPr>
          <w:rFonts w:hint="default"/>
          <w:sz w:val="24"/>
          <w:szCs w:val="24"/>
          <w:lang w:val="ru-RU" w:eastAsia="zh-CN"/>
        </w:rPr>
        <w:t>момента</w:t>
      </w:r>
      <w:r>
        <w:rPr>
          <w:rFonts w:hint="default"/>
          <w:sz w:val="24"/>
          <w:szCs w:val="24"/>
          <w:lang w:val="en-US" w:eastAsia="zh-CN"/>
        </w:rPr>
        <w:t xml:space="preserve"> его </w:t>
      </w:r>
      <w:r>
        <w:rPr>
          <w:rFonts w:hint="default"/>
          <w:sz w:val="24"/>
          <w:szCs w:val="24"/>
          <w:lang w:val="ru-RU" w:eastAsia="zh-CN"/>
        </w:rPr>
        <w:t>предоставления</w:t>
      </w:r>
      <w:r>
        <w:rPr>
          <w:rFonts w:hint="default"/>
          <w:sz w:val="24"/>
          <w:szCs w:val="24"/>
          <w:lang w:val="en-US" w:eastAsia="zh-CN"/>
        </w:rPr>
        <w:t xml:space="preserve"> до</w:t>
      </w:r>
      <w:r>
        <w:rPr>
          <w:rFonts w:hint="default"/>
          <w:sz w:val="24"/>
          <w:szCs w:val="24"/>
          <w:lang w:val="ru-RU" w:eastAsia="zh-CN"/>
        </w:rPr>
        <w:t xml:space="preserve"> момента востребования </w:t>
      </w:r>
      <w:r>
        <w:rPr>
          <w:rFonts w:hint="default"/>
          <w:sz w:val="24"/>
          <w:lang w:val="ru-RU" w:eastAsia="zh-CN"/>
        </w:rPr>
        <w:t>–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ru-RU" w:eastAsia="zh-CN"/>
        </w:rPr>
        <w:t xml:space="preserve">письменного </w:t>
      </w:r>
      <w:r>
        <w:rPr>
          <w:rFonts w:hint="default"/>
          <w:sz w:val="24"/>
          <w:szCs w:val="24"/>
          <w:lang w:val="en-US" w:eastAsia="zh-CN"/>
        </w:rPr>
        <w:t>отзыва</w:t>
      </w:r>
      <w:r>
        <w:rPr>
          <w:rFonts w:hint="default"/>
          <w:sz w:val="24"/>
          <w:szCs w:val="24"/>
          <w:lang w:val="ru-RU" w:eastAsia="zh-CN"/>
        </w:rPr>
        <w:t xml:space="preserve"> согласия на обработку персональных данных Пациентом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default"/>
          <w:sz w:val="24"/>
          <w:szCs w:val="24"/>
          <w:lang w:val="ru-RU" w:eastAsia="zh-CN"/>
        </w:rPr>
        <w:t xml:space="preserve"> Согласие может быть отозвано: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rFonts w:hint="default"/>
          <w:sz w:val="24"/>
          <w:szCs w:val="24"/>
          <w:lang w:val="ru-RU" w:eastAsia="zh-CN"/>
        </w:rPr>
        <w:t>личным обращением Пациента по адресу: 420064, Республика Татарстан, город Казань, ул. Оренбургский тракт, д. 138;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lang w:val="ru-RU" w:eastAsia="zh-CN"/>
        </w:rPr>
        <w:t xml:space="preserve">– направлением письменного отзыва (в форме электронного документа, подписанного простой электронной подписью или усиленной квалифицированной электронной подписью) по адресу: </w:t>
      </w:r>
      <w:r>
        <w:rPr>
          <w:rFonts w:hint="default"/>
          <w:sz w:val="24"/>
          <w:szCs w:val="24"/>
          <w:lang w:val="ru-RU" w:eastAsia="zh-CN"/>
        </w:rPr>
        <w:t>420064, Республика Татарстан, город Казань, ул. Оренбургский тракт, д. 138 (электронному почтовому адресу: mz.rkb@tatar.ru).</w:t>
      </w:r>
      <w:r>
        <w:rPr>
          <w:rFonts w:hint="default"/>
          <w:sz w:val="24"/>
          <w:lang w:val="ru-RU" w:eastAsia="zh-CN"/>
        </w:rPr>
        <w:t xml:space="preserve"> 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en-US" w:eastAsia="zh-CN"/>
        </w:rPr>
        <w:t>Обработка персональных данных</w:t>
      </w:r>
      <w:r>
        <w:rPr>
          <w:rFonts w:hint="default"/>
          <w:sz w:val="24"/>
          <w:szCs w:val="24"/>
          <w:lang w:val="ru-RU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прекращается </w:t>
      </w:r>
      <w:r>
        <w:rPr>
          <w:rFonts w:hint="default"/>
          <w:sz w:val="24"/>
          <w:szCs w:val="24"/>
          <w:lang w:val="ru-RU" w:eastAsia="zh-CN"/>
        </w:rPr>
        <w:t xml:space="preserve">незамедлительно: </w:t>
      </w:r>
    </w:p>
    <w:p>
      <w:pPr>
        <w:pStyle w:val="7"/>
        <w:spacing w:before="240"/>
        <w:ind w:firstLine="540"/>
        <w:jc w:val="both"/>
        <w:rPr>
          <w:sz w:val="24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sz w:val="24"/>
        </w:rPr>
        <w:t>по достижении целей обработки</w:t>
      </w:r>
      <w:r>
        <w:rPr>
          <w:rFonts w:hint="default"/>
          <w:sz w:val="24"/>
          <w:lang w:val="ru-RU"/>
        </w:rPr>
        <w:t xml:space="preserve"> персональных данных</w:t>
      </w:r>
      <w:r>
        <w:rPr>
          <w:sz w:val="24"/>
        </w:rPr>
        <w:t xml:space="preserve">; </w:t>
      </w:r>
    </w:p>
    <w:p>
      <w:pPr>
        <w:pStyle w:val="7"/>
        <w:spacing w:before="240"/>
        <w:ind w:firstLine="540"/>
        <w:jc w:val="both"/>
        <w:rPr>
          <w:sz w:val="24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sz w:val="24"/>
        </w:rPr>
        <w:t>в случае отзыва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согласия на обработку персональных данны</w:t>
      </w:r>
      <w:r>
        <w:rPr>
          <w:sz w:val="24"/>
          <w:lang w:val="ru-RU"/>
        </w:rPr>
        <w:t>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субъектом персональных данных</w:t>
      </w:r>
      <w:r>
        <w:rPr>
          <w:rFonts w:hint="default"/>
          <w:sz w:val="24"/>
          <w:lang w:val="ru-RU"/>
        </w:rPr>
        <w:t xml:space="preserve"> письменным заявлением</w:t>
      </w:r>
      <w:r>
        <w:rPr>
          <w:sz w:val="24"/>
        </w:rPr>
        <w:t xml:space="preserve">; </w:t>
      </w:r>
    </w:p>
    <w:p>
      <w:pPr>
        <w:pStyle w:val="7"/>
        <w:spacing w:before="240"/>
        <w:ind w:firstLine="540"/>
        <w:jc w:val="both"/>
        <w:rPr>
          <w:sz w:val="24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sz w:val="24"/>
        </w:rPr>
        <w:t>в любое время по требованию субъекта персональных данны</w:t>
      </w:r>
      <w:r>
        <w:rPr>
          <w:sz w:val="24"/>
          <w:lang w:val="ru-RU"/>
        </w:rPr>
        <w:t>х</w:t>
      </w:r>
      <w:r>
        <w:rPr>
          <w:rFonts w:hint="default"/>
          <w:sz w:val="24"/>
          <w:lang w:val="ru-RU"/>
        </w:rPr>
        <w:t>;</w:t>
      </w:r>
      <w:r>
        <w:rPr>
          <w:sz w:val="24"/>
        </w:rPr>
        <w:t xml:space="preserve"> </w:t>
      </w:r>
    </w:p>
    <w:p>
      <w:pPr>
        <w:pStyle w:val="7"/>
        <w:spacing w:before="240"/>
        <w:ind w:firstLine="540"/>
        <w:jc w:val="both"/>
        <w:rPr>
          <w:sz w:val="24"/>
        </w:rPr>
      </w:pPr>
      <w:r>
        <w:rPr>
          <w:rFonts w:hint="default"/>
          <w:sz w:val="24"/>
          <w:lang w:val="ru-RU" w:eastAsia="zh-CN"/>
        </w:rPr>
        <w:t xml:space="preserve">– </w:t>
      </w:r>
      <w:r>
        <w:rPr>
          <w:sz w:val="24"/>
        </w:rPr>
        <w:t xml:space="preserve">в иных случаях, предусмотренных </w:t>
      </w:r>
      <w:r>
        <w:rPr>
          <w:sz w:val="24"/>
          <w:lang w:val="ru-RU"/>
        </w:rPr>
        <w:t>Ф</w:t>
      </w:r>
      <w:r>
        <w:rPr>
          <w:sz w:val="24"/>
        </w:rPr>
        <w:t>едеральными законами.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 xml:space="preserve"> Подтверждаю, что ознакомлен (а) с положениями Федерального </w:t>
      </w:r>
      <w:r>
        <w:rPr>
          <w:rFonts w:hint="default"/>
          <w:sz w:val="24"/>
          <w:szCs w:val="24"/>
          <w:lang w:val="ru-RU" w:eastAsia="zh-CN"/>
        </w:rPr>
        <w:fldChar w:fldCharType="begin"/>
      </w:r>
      <w:r>
        <w:rPr>
          <w:rFonts w:hint="default"/>
          <w:sz w:val="24"/>
          <w:szCs w:val="24"/>
          <w:lang w:val="ru-RU" w:eastAsia="zh-CN"/>
        </w:rPr>
        <w:instrText xml:space="preserve"> HYPERLINK "https://www.consultant.ru/document/cons_doc_LAW_499769/" </w:instrText>
      </w:r>
      <w:r>
        <w:rPr>
          <w:rFonts w:hint="default"/>
          <w:sz w:val="24"/>
          <w:szCs w:val="24"/>
          <w:lang w:val="ru-RU" w:eastAsia="zh-CN"/>
        </w:rPr>
        <w:fldChar w:fldCharType="separate"/>
      </w:r>
      <w:r>
        <w:rPr>
          <w:rFonts w:hint="default"/>
          <w:sz w:val="24"/>
          <w:szCs w:val="24"/>
          <w:lang w:val="ru-RU" w:eastAsia="zh-CN"/>
        </w:rPr>
        <w:t>закона</w:t>
      </w:r>
      <w:r>
        <w:rPr>
          <w:rFonts w:hint="default"/>
          <w:sz w:val="24"/>
          <w:szCs w:val="24"/>
          <w:lang w:val="ru-RU" w:eastAsia="zh-CN"/>
        </w:rPr>
        <w:fldChar w:fldCharType="end"/>
      </w:r>
      <w:r>
        <w:rPr>
          <w:rFonts w:hint="default"/>
          <w:sz w:val="24"/>
          <w:szCs w:val="24"/>
          <w:lang w:val="ru-RU" w:eastAsia="zh-CN"/>
        </w:rPr>
        <w:t xml:space="preserve"> от 27 июля 2006 г. N 152-ФЗ «О персональных данных</w:t>
      </w:r>
      <w:r>
        <w:rPr>
          <w:rFonts w:hint="default"/>
          <w:sz w:val="24"/>
          <w:lang w:val="ru-RU" w:eastAsia="zh-CN"/>
        </w:rPr>
        <w:t>»</w:t>
      </w:r>
      <w:r>
        <w:rPr>
          <w:rFonts w:hint="default"/>
          <w:sz w:val="24"/>
          <w:szCs w:val="24"/>
          <w:lang w:val="ru-RU" w:eastAsia="zh-CN"/>
        </w:rPr>
        <w:t>, права и обязанности в области защиты персональных данных мне понятны.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ru-RU" w:eastAsia="zh-CN"/>
        </w:rPr>
        <w:t>Во всем остальном, что не предусмотрено настоящим согласием, Оператор и Пациенты руководствуются Политикой ГАУЗ "РКБ МЗ РТ" в отношении обработки персональных данных, размещенной на веб-сайте, а также требованиями действующего законодательства РФ.</w:t>
      </w:r>
    </w:p>
    <w:p>
      <w:pPr>
        <w:pStyle w:val="7"/>
        <w:spacing w:before="240"/>
        <w:ind w:firstLine="540"/>
        <w:jc w:val="both"/>
        <w:rPr>
          <w:rFonts w:hint="default"/>
          <w:sz w:val="24"/>
          <w:szCs w:val="24"/>
          <w:lang w:val="ru-RU" w:eastAsia="zh-CN"/>
        </w:rPr>
      </w:pPr>
    </w:p>
    <w:p>
      <w:pPr>
        <w:pStyle w:val="7"/>
        <w:ind w:firstLine="540"/>
        <w:jc w:val="both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0"/>
      </w:pBdr>
      <w:rPr>
        <w:sz w:val="2"/>
        <w:szCs w:val="2"/>
      </w:rPr>
    </w:pPr>
  </w:p>
  <w:p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0"/>
      </w:pBdr>
      <w:rPr>
        <w:sz w:val="2"/>
        <w:szCs w:val="2"/>
      </w:rPr>
    </w:pPr>
  </w:p>
  <w:p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8DF"/>
    <w:rsid w:val="0F5BEF76"/>
    <w:rsid w:val="1AAF5CEE"/>
    <w:rsid w:val="1DA3FF36"/>
    <w:rsid w:val="1DE603AC"/>
    <w:rsid w:val="1FDD35EC"/>
    <w:rsid w:val="1FFCD4D4"/>
    <w:rsid w:val="22FF97DA"/>
    <w:rsid w:val="26DF845B"/>
    <w:rsid w:val="27EB195E"/>
    <w:rsid w:val="2E9DC0D1"/>
    <w:rsid w:val="2EFD3400"/>
    <w:rsid w:val="2FF54C50"/>
    <w:rsid w:val="32AF1445"/>
    <w:rsid w:val="32ED3A92"/>
    <w:rsid w:val="33FB3DBA"/>
    <w:rsid w:val="35FDD729"/>
    <w:rsid w:val="38FF079C"/>
    <w:rsid w:val="3BDDDE70"/>
    <w:rsid w:val="3BF73C9B"/>
    <w:rsid w:val="3DBD3EDB"/>
    <w:rsid w:val="3DEE8B83"/>
    <w:rsid w:val="3E6EAA6E"/>
    <w:rsid w:val="3E7FA87A"/>
    <w:rsid w:val="3EE71607"/>
    <w:rsid w:val="3EF7DCDF"/>
    <w:rsid w:val="3FB543C4"/>
    <w:rsid w:val="3FB920C5"/>
    <w:rsid w:val="3FBFC651"/>
    <w:rsid w:val="3FDD4C29"/>
    <w:rsid w:val="3FDF5570"/>
    <w:rsid w:val="3FED31E6"/>
    <w:rsid w:val="3FEF48DF"/>
    <w:rsid w:val="3FEFF876"/>
    <w:rsid w:val="3FFF1D60"/>
    <w:rsid w:val="44EB2000"/>
    <w:rsid w:val="4E2BB5BF"/>
    <w:rsid w:val="4EBF7EF6"/>
    <w:rsid w:val="4EED1F49"/>
    <w:rsid w:val="4F6C6052"/>
    <w:rsid w:val="4FCF29F5"/>
    <w:rsid w:val="4FF2DBE1"/>
    <w:rsid w:val="4FFB4347"/>
    <w:rsid w:val="53070DC6"/>
    <w:rsid w:val="533D7543"/>
    <w:rsid w:val="55D4231E"/>
    <w:rsid w:val="56FEA7C5"/>
    <w:rsid w:val="57798AB9"/>
    <w:rsid w:val="57FDBCD9"/>
    <w:rsid w:val="59D5062D"/>
    <w:rsid w:val="5ABBAD26"/>
    <w:rsid w:val="5C5BF984"/>
    <w:rsid w:val="5CD75F81"/>
    <w:rsid w:val="5CDF1D86"/>
    <w:rsid w:val="5D57AFC5"/>
    <w:rsid w:val="5D78085F"/>
    <w:rsid w:val="5DFDA7E4"/>
    <w:rsid w:val="5E5FADC7"/>
    <w:rsid w:val="5EBCEFD2"/>
    <w:rsid w:val="5EE1F4FE"/>
    <w:rsid w:val="5EEBCF9A"/>
    <w:rsid w:val="5EF80A39"/>
    <w:rsid w:val="5F95376D"/>
    <w:rsid w:val="5FFFCC2B"/>
    <w:rsid w:val="65FD898A"/>
    <w:rsid w:val="6672D9DB"/>
    <w:rsid w:val="675F480E"/>
    <w:rsid w:val="677FDEC4"/>
    <w:rsid w:val="67C9DBE8"/>
    <w:rsid w:val="68598D83"/>
    <w:rsid w:val="6AAB8736"/>
    <w:rsid w:val="6AD54A0E"/>
    <w:rsid w:val="6DD5AD01"/>
    <w:rsid w:val="6EB5927D"/>
    <w:rsid w:val="6EDD1654"/>
    <w:rsid w:val="6EFDA5D9"/>
    <w:rsid w:val="6F26428A"/>
    <w:rsid w:val="6F7E95BE"/>
    <w:rsid w:val="6FBBAC9B"/>
    <w:rsid w:val="6FBE3207"/>
    <w:rsid w:val="6FF7D472"/>
    <w:rsid w:val="70F27948"/>
    <w:rsid w:val="71DB84CC"/>
    <w:rsid w:val="73AD877D"/>
    <w:rsid w:val="73F77578"/>
    <w:rsid w:val="74F51E46"/>
    <w:rsid w:val="74FDE52F"/>
    <w:rsid w:val="751F80C5"/>
    <w:rsid w:val="755F5BB8"/>
    <w:rsid w:val="75739048"/>
    <w:rsid w:val="75FD5B37"/>
    <w:rsid w:val="7606FAB7"/>
    <w:rsid w:val="76DCEF09"/>
    <w:rsid w:val="76E3435C"/>
    <w:rsid w:val="771F2D7B"/>
    <w:rsid w:val="776B79EB"/>
    <w:rsid w:val="779F3071"/>
    <w:rsid w:val="77B9B3FC"/>
    <w:rsid w:val="77D2FB1D"/>
    <w:rsid w:val="77DEEEAE"/>
    <w:rsid w:val="77E3B367"/>
    <w:rsid w:val="781F43A3"/>
    <w:rsid w:val="78F7F905"/>
    <w:rsid w:val="79BDC818"/>
    <w:rsid w:val="79CDC210"/>
    <w:rsid w:val="79F60128"/>
    <w:rsid w:val="7B4E0D37"/>
    <w:rsid w:val="7B5F1E0D"/>
    <w:rsid w:val="7BBF4260"/>
    <w:rsid w:val="7BCF2FAC"/>
    <w:rsid w:val="7BD366C9"/>
    <w:rsid w:val="7BF7BDDE"/>
    <w:rsid w:val="7C7D697D"/>
    <w:rsid w:val="7CBFE4A3"/>
    <w:rsid w:val="7CFB4DC9"/>
    <w:rsid w:val="7D598E2C"/>
    <w:rsid w:val="7D76B2B9"/>
    <w:rsid w:val="7D7CD1A4"/>
    <w:rsid w:val="7D7F0CD6"/>
    <w:rsid w:val="7DBFD022"/>
    <w:rsid w:val="7DF856F9"/>
    <w:rsid w:val="7DFCB02C"/>
    <w:rsid w:val="7E7FB6E4"/>
    <w:rsid w:val="7EDBE175"/>
    <w:rsid w:val="7EE3D1D5"/>
    <w:rsid w:val="7EE7EE33"/>
    <w:rsid w:val="7EEBD8E2"/>
    <w:rsid w:val="7EEF6322"/>
    <w:rsid w:val="7EFBE8EE"/>
    <w:rsid w:val="7EFFE7A5"/>
    <w:rsid w:val="7F5A87AC"/>
    <w:rsid w:val="7F6D9962"/>
    <w:rsid w:val="7F73CD5E"/>
    <w:rsid w:val="7F7BDB00"/>
    <w:rsid w:val="7F7D684E"/>
    <w:rsid w:val="7F7DA936"/>
    <w:rsid w:val="7F7F5510"/>
    <w:rsid w:val="7F7F86DD"/>
    <w:rsid w:val="7F7FEB73"/>
    <w:rsid w:val="7FA7AD19"/>
    <w:rsid w:val="7FABC857"/>
    <w:rsid w:val="7FBA211C"/>
    <w:rsid w:val="7FBE1814"/>
    <w:rsid w:val="7FBFA185"/>
    <w:rsid w:val="7FE6B72C"/>
    <w:rsid w:val="7FFDCFB8"/>
    <w:rsid w:val="7FFEE7A0"/>
    <w:rsid w:val="7FFEFC41"/>
    <w:rsid w:val="7FFF3D20"/>
    <w:rsid w:val="8C380C03"/>
    <w:rsid w:val="8FEF49A0"/>
    <w:rsid w:val="92C73274"/>
    <w:rsid w:val="9BF6948B"/>
    <w:rsid w:val="9D9B9316"/>
    <w:rsid w:val="9DFF2361"/>
    <w:rsid w:val="9E76BB04"/>
    <w:rsid w:val="9E7BF375"/>
    <w:rsid w:val="9EBF7CA2"/>
    <w:rsid w:val="A176FD29"/>
    <w:rsid w:val="AB7B8A96"/>
    <w:rsid w:val="ABE655A3"/>
    <w:rsid w:val="ABFF0858"/>
    <w:rsid w:val="AF5941E1"/>
    <w:rsid w:val="AF67071F"/>
    <w:rsid w:val="AF677B33"/>
    <w:rsid w:val="AF7F565A"/>
    <w:rsid w:val="AFE711AB"/>
    <w:rsid w:val="AFF1F899"/>
    <w:rsid w:val="B3FE3F8B"/>
    <w:rsid w:val="B67A7354"/>
    <w:rsid w:val="B792A52D"/>
    <w:rsid w:val="B7FC9554"/>
    <w:rsid w:val="B7FCC9C9"/>
    <w:rsid w:val="B7FF2ACB"/>
    <w:rsid w:val="B8BD807D"/>
    <w:rsid w:val="B943C9B5"/>
    <w:rsid w:val="B9FF75C7"/>
    <w:rsid w:val="BB7F6735"/>
    <w:rsid w:val="BBEFB10E"/>
    <w:rsid w:val="BBF56657"/>
    <w:rsid w:val="BBFD45D2"/>
    <w:rsid w:val="BCD79AA3"/>
    <w:rsid w:val="BCEF59AE"/>
    <w:rsid w:val="BCFAB801"/>
    <w:rsid w:val="BD7F9545"/>
    <w:rsid w:val="BE5FFDF9"/>
    <w:rsid w:val="BF3DAC7C"/>
    <w:rsid w:val="BFB2C231"/>
    <w:rsid w:val="BFB631A5"/>
    <w:rsid w:val="BFDD9D62"/>
    <w:rsid w:val="BFEFABC9"/>
    <w:rsid w:val="BFF08684"/>
    <w:rsid w:val="BFF322D0"/>
    <w:rsid w:val="BFF63618"/>
    <w:rsid w:val="BFFFEBAB"/>
    <w:rsid w:val="C32FE1E9"/>
    <w:rsid w:val="C4F33D2F"/>
    <w:rsid w:val="C5F3562B"/>
    <w:rsid w:val="C6EE05D3"/>
    <w:rsid w:val="C7FD915E"/>
    <w:rsid w:val="C9A72C88"/>
    <w:rsid w:val="CBE80CEA"/>
    <w:rsid w:val="CBEC88FD"/>
    <w:rsid w:val="CD7B279B"/>
    <w:rsid w:val="CDE9AE9E"/>
    <w:rsid w:val="CDFC71EB"/>
    <w:rsid w:val="CDFFD86F"/>
    <w:rsid w:val="D1CEF14E"/>
    <w:rsid w:val="D1F28122"/>
    <w:rsid w:val="D3BD4F46"/>
    <w:rsid w:val="D76FCE56"/>
    <w:rsid w:val="D775E578"/>
    <w:rsid w:val="D7E951E2"/>
    <w:rsid w:val="D7EEFE99"/>
    <w:rsid w:val="D7F871E8"/>
    <w:rsid w:val="DAEBA783"/>
    <w:rsid w:val="DB2BE1EB"/>
    <w:rsid w:val="DD51694C"/>
    <w:rsid w:val="DD5F71B7"/>
    <w:rsid w:val="DD7D64EA"/>
    <w:rsid w:val="DEAF233B"/>
    <w:rsid w:val="DEBFF768"/>
    <w:rsid w:val="DEF79E02"/>
    <w:rsid w:val="DF67D620"/>
    <w:rsid w:val="DF77E638"/>
    <w:rsid w:val="DF7F270C"/>
    <w:rsid w:val="DFFF1D0C"/>
    <w:rsid w:val="E1EF0D02"/>
    <w:rsid w:val="E5DC0BB8"/>
    <w:rsid w:val="E6F3E167"/>
    <w:rsid w:val="E7753027"/>
    <w:rsid w:val="E7BAC9E7"/>
    <w:rsid w:val="E7EF738B"/>
    <w:rsid w:val="E7F6FDF8"/>
    <w:rsid w:val="EACDB498"/>
    <w:rsid w:val="EAEFFCA4"/>
    <w:rsid w:val="EB5F86AC"/>
    <w:rsid w:val="EB977EFB"/>
    <w:rsid w:val="EBE90660"/>
    <w:rsid w:val="EBFB60DD"/>
    <w:rsid w:val="ED19C643"/>
    <w:rsid w:val="ED3B25CB"/>
    <w:rsid w:val="EE477893"/>
    <w:rsid w:val="EECA875E"/>
    <w:rsid w:val="EECF0F21"/>
    <w:rsid w:val="EEF36E02"/>
    <w:rsid w:val="EEF3DAA2"/>
    <w:rsid w:val="EEF69A6E"/>
    <w:rsid w:val="EF0F25F9"/>
    <w:rsid w:val="EF67F17C"/>
    <w:rsid w:val="EFBEEB9E"/>
    <w:rsid w:val="EFEF7336"/>
    <w:rsid w:val="EFFF0E06"/>
    <w:rsid w:val="F127008A"/>
    <w:rsid w:val="F1FE21DD"/>
    <w:rsid w:val="F3BD3393"/>
    <w:rsid w:val="F4FF1ECC"/>
    <w:rsid w:val="F57DBFD8"/>
    <w:rsid w:val="F57F07EC"/>
    <w:rsid w:val="F6C3A801"/>
    <w:rsid w:val="F6F7F34A"/>
    <w:rsid w:val="F765F207"/>
    <w:rsid w:val="F77BFA90"/>
    <w:rsid w:val="F77D5F8F"/>
    <w:rsid w:val="F7B55F5C"/>
    <w:rsid w:val="F7CBF661"/>
    <w:rsid w:val="F7EF15A9"/>
    <w:rsid w:val="F7F116B6"/>
    <w:rsid w:val="F7FA3B36"/>
    <w:rsid w:val="F7FF1AB2"/>
    <w:rsid w:val="F8F33B73"/>
    <w:rsid w:val="F8F3D8F6"/>
    <w:rsid w:val="F94ED963"/>
    <w:rsid w:val="FA76255E"/>
    <w:rsid w:val="FAEFF1EE"/>
    <w:rsid w:val="FAF75DB5"/>
    <w:rsid w:val="FB6F78E6"/>
    <w:rsid w:val="FB7F0E94"/>
    <w:rsid w:val="FB9E6BC7"/>
    <w:rsid w:val="FBBE7514"/>
    <w:rsid w:val="FBD30460"/>
    <w:rsid w:val="FBEB9EC2"/>
    <w:rsid w:val="FBEF96FA"/>
    <w:rsid w:val="FBFD70F9"/>
    <w:rsid w:val="FBFD8EBA"/>
    <w:rsid w:val="FD1773D1"/>
    <w:rsid w:val="FDAB8050"/>
    <w:rsid w:val="FDDFABF5"/>
    <w:rsid w:val="FDF5B1BB"/>
    <w:rsid w:val="FDFFD090"/>
    <w:rsid w:val="FE4EE271"/>
    <w:rsid w:val="FE63E619"/>
    <w:rsid w:val="FE719271"/>
    <w:rsid w:val="FE7FA5CA"/>
    <w:rsid w:val="FE9F146D"/>
    <w:rsid w:val="FEBF4834"/>
    <w:rsid w:val="FEF5670E"/>
    <w:rsid w:val="FEFB7276"/>
    <w:rsid w:val="FEFF5C01"/>
    <w:rsid w:val="FEFFA586"/>
    <w:rsid w:val="FF3B2D09"/>
    <w:rsid w:val="FF3F61ED"/>
    <w:rsid w:val="FF4CB744"/>
    <w:rsid w:val="FF5FE07C"/>
    <w:rsid w:val="FF6C5E60"/>
    <w:rsid w:val="FF73F302"/>
    <w:rsid w:val="FF75B587"/>
    <w:rsid w:val="FF853C04"/>
    <w:rsid w:val="FF9FC9F8"/>
    <w:rsid w:val="FFBB1798"/>
    <w:rsid w:val="FFBCEE10"/>
    <w:rsid w:val="FFBF1D4A"/>
    <w:rsid w:val="FFC9FC0E"/>
    <w:rsid w:val="FFDB162D"/>
    <w:rsid w:val="FFEF4E9F"/>
    <w:rsid w:val="FFF290F9"/>
    <w:rsid w:val="FFFD9D01"/>
    <w:rsid w:val="FFFF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2019-10-04T15:18:00Z</dcterms:created>
  <dc:creator>user</dc:creator>
  <cp:lastModifiedBy>user</cp:lastModifiedBy>
  <dcterms:modified xsi:type="dcterms:W3CDTF">2026-06-08T13:38:05Z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